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77777777" w:rsidR="00C115A0" w:rsidRPr="00856508" w:rsidRDefault="00C115A0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860CE6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C115A0" w:rsidRPr="00C115A0">
              <w:rPr>
                <w:rFonts w:ascii="Tahoma" w:hAnsi="Tahoma" w:cs="Tahoma"/>
              </w:rPr>
              <w:t>Itati</w:t>
            </w:r>
            <w:proofErr w:type="spellEnd"/>
            <w:r w:rsidR="00C115A0" w:rsidRPr="00C115A0">
              <w:rPr>
                <w:rFonts w:ascii="Tahoma" w:hAnsi="Tahoma" w:cs="Tahoma"/>
              </w:rPr>
              <w:t xml:space="preserve"> Amairani Rivas Oñate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3C9363D" w14:textId="4BF7EFFE" w:rsidR="00C115A0" w:rsidRPr="00C115A0" w:rsidRDefault="00C115A0" w:rsidP="00C115A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115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115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</w:p>
          <w:p w14:paraId="6932A01E" w14:textId="0DF98CBE" w:rsidR="00C115A0" w:rsidRPr="00C115A0" w:rsidRDefault="00C115A0" w:rsidP="00C115A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115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115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2015-2018</w:t>
            </w:r>
          </w:p>
          <w:p w14:paraId="376F82C1" w14:textId="01BEC0DD" w:rsidR="00A06D17" w:rsidRDefault="00C115A0" w:rsidP="00C115A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115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C115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EMSaD</w:t>
            </w:r>
            <w:proofErr w:type="spellEnd"/>
            <w:r w:rsidRPr="00C115A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Raúl Todd Estrada #2</w:t>
            </w:r>
          </w:p>
          <w:p w14:paraId="12688D69" w14:textId="60DDC8DC" w:rsidR="00C115A0" w:rsidRPr="00CA0767" w:rsidRDefault="00C115A0" w:rsidP="00C115A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A45D3D2" w14:textId="2D372ECC" w:rsidR="00C115A0" w:rsidRPr="00C115A0" w:rsidRDefault="00C115A0" w:rsidP="00C115A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115A0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C115A0">
              <w:rPr>
                <w:rFonts w:ascii="Tahoma" w:hAnsi="Tahoma" w:cs="Tahoma"/>
              </w:rPr>
              <w:t xml:space="preserve">Farmacia Fernanda </w:t>
            </w:r>
          </w:p>
          <w:p w14:paraId="33DBD41D" w14:textId="2ED3602B" w:rsidR="00C115A0" w:rsidRPr="00C115A0" w:rsidRDefault="00C115A0" w:rsidP="00C115A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115A0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C115A0">
              <w:rPr>
                <w:rFonts w:ascii="Tahoma" w:hAnsi="Tahoma" w:cs="Tahoma"/>
              </w:rPr>
              <w:t>2016-2024</w:t>
            </w:r>
          </w:p>
          <w:p w14:paraId="6B0EB8C5" w14:textId="77777777" w:rsidR="00BA3E7F" w:rsidRDefault="00C115A0" w:rsidP="00C115A0">
            <w:pPr>
              <w:jc w:val="both"/>
              <w:rPr>
                <w:rFonts w:ascii="Tahoma" w:hAnsi="Tahoma" w:cs="Tahoma"/>
              </w:rPr>
            </w:pPr>
            <w:r w:rsidRPr="00C115A0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C115A0">
              <w:rPr>
                <w:rFonts w:ascii="Tahoma" w:hAnsi="Tahoma" w:cs="Tahoma"/>
              </w:rPr>
              <w:t>Encargada</w:t>
            </w:r>
          </w:p>
          <w:p w14:paraId="09F05F26" w14:textId="7A67615A" w:rsidR="00C115A0" w:rsidRPr="00AA1544" w:rsidRDefault="00C115A0" w:rsidP="00C115A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D6D6" w14:textId="77777777" w:rsidR="0045549F" w:rsidRDefault="0045549F" w:rsidP="00527FC7">
      <w:pPr>
        <w:spacing w:after="0" w:line="240" w:lineRule="auto"/>
      </w:pPr>
      <w:r>
        <w:separator/>
      </w:r>
    </w:p>
  </w:endnote>
  <w:endnote w:type="continuationSeparator" w:id="0">
    <w:p w14:paraId="5E8B6044" w14:textId="77777777" w:rsidR="0045549F" w:rsidRDefault="0045549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C137" w14:textId="77777777" w:rsidR="0045549F" w:rsidRDefault="0045549F" w:rsidP="00527FC7">
      <w:pPr>
        <w:spacing w:after="0" w:line="240" w:lineRule="auto"/>
      </w:pPr>
      <w:r>
        <w:separator/>
      </w:r>
    </w:p>
  </w:footnote>
  <w:footnote w:type="continuationSeparator" w:id="0">
    <w:p w14:paraId="067EA932" w14:textId="77777777" w:rsidR="0045549F" w:rsidRDefault="0045549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549F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15A0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2025-06-02T14:38:00Z</dcterms:created>
  <dcterms:modified xsi:type="dcterms:W3CDTF">2025-06-02T14:38:00Z</dcterms:modified>
</cp:coreProperties>
</file>